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CE9EBE" w14:textId="4C9E1223" w:rsidR="009A1249" w:rsidRPr="00E63680" w:rsidRDefault="009A1249" w:rsidP="00E63680">
      <w:pPr>
        <w:widowControl w:val="0"/>
        <w:autoSpaceDE w:val="0"/>
        <w:autoSpaceDN w:val="0"/>
        <w:spacing w:before="78" w:after="0" w:line="240" w:lineRule="auto"/>
        <w:ind w:right="3"/>
        <w:jc w:val="center"/>
        <w:rPr>
          <w:rFonts w:ascii="Times New Roman" w:eastAsia="Times New Roman" w:hAnsi="Times New Roman" w:cs="Times New Roman"/>
          <w:b/>
          <w:bCs/>
          <w:kern w:val="0"/>
          <w:sz w:val="32"/>
          <w:szCs w:val="32"/>
          <w14:ligatures w14:val="none"/>
        </w:rPr>
      </w:pPr>
      <w:r w:rsidRPr="00E63680">
        <w:rPr>
          <w:rFonts w:ascii="Times New Roman" w:eastAsia="Times New Roman" w:hAnsi="Times New Roman" w:cs="Times New Roman"/>
          <w:b/>
          <w:bCs/>
          <w:kern w:val="0"/>
          <w:sz w:val="32"/>
          <w:szCs w:val="32"/>
          <w14:ligatures w14:val="none"/>
        </w:rPr>
        <w:t>Comunicato Stampa</w:t>
      </w:r>
    </w:p>
    <w:p w14:paraId="287E851F" w14:textId="72EDBF3E" w:rsidR="009A1249" w:rsidRPr="009A1249" w:rsidRDefault="009A1249" w:rsidP="009A1249">
      <w:pPr>
        <w:widowControl w:val="0"/>
        <w:autoSpaceDE w:val="0"/>
        <w:autoSpaceDN w:val="0"/>
        <w:spacing w:before="78" w:after="0" w:line="240" w:lineRule="auto"/>
        <w:ind w:left="1" w:right="3"/>
        <w:jc w:val="center"/>
        <w:rPr>
          <w:rFonts w:ascii="Times New Roman" w:eastAsia="Times New Roman" w:hAnsi="Times New Roman" w:cs="Times New Roman"/>
          <w:b/>
          <w:bCs/>
          <w:kern w:val="0"/>
          <w:sz w:val="28"/>
          <w:szCs w:val="28"/>
          <w14:ligatures w14:val="none"/>
        </w:rPr>
      </w:pPr>
      <w:r w:rsidRPr="009A1249">
        <w:rPr>
          <w:rFonts w:ascii="Times New Roman" w:eastAsia="Times New Roman" w:hAnsi="Times New Roman" w:cs="Times New Roman"/>
          <w:b/>
          <w:bCs/>
          <w:color w:val="C00000"/>
          <w:kern w:val="0"/>
          <w:sz w:val="28"/>
          <w:szCs w:val="28"/>
          <w14:ligatures w14:val="none"/>
        </w:rPr>
        <w:t>6^Edizione</w:t>
      </w:r>
      <w:r w:rsidRPr="009A1249">
        <w:rPr>
          <w:rFonts w:ascii="Times New Roman" w:eastAsia="Times New Roman" w:hAnsi="Times New Roman" w:cs="Times New Roman"/>
          <w:b/>
          <w:bCs/>
          <w:color w:val="C00000"/>
          <w:spacing w:val="-7"/>
          <w:kern w:val="0"/>
          <w:sz w:val="28"/>
          <w:szCs w:val="28"/>
          <w14:ligatures w14:val="none"/>
        </w:rPr>
        <w:t xml:space="preserve"> </w:t>
      </w:r>
      <w:r w:rsidRPr="009A1249">
        <w:rPr>
          <w:rFonts w:ascii="Times New Roman" w:eastAsia="Times New Roman" w:hAnsi="Times New Roman" w:cs="Times New Roman"/>
          <w:b/>
          <w:bCs/>
          <w:color w:val="C00000"/>
          <w:kern w:val="0"/>
          <w:sz w:val="28"/>
          <w:szCs w:val="28"/>
          <w14:ligatures w14:val="none"/>
        </w:rPr>
        <w:t>del</w:t>
      </w:r>
      <w:r w:rsidRPr="009A1249">
        <w:rPr>
          <w:rFonts w:ascii="Times New Roman" w:eastAsia="Times New Roman" w:hAnsi="Times New Roman" w:cs="Times New Roman"/>
          <w:b/>
          <w:bCs/>
          <w:color w:val="C00000"/>
          <w:spacing w:val="-6"/>
          <w:kern w:val="0"/>
          <w:sz w:val="28"/>
          <w:szCs w:val="28"/>
          <w14:ligatures w14:val="none"/>
        </w:rPr>
        <w:t xml:space="preserve"> </w:t>
      </w:r>
      <w:r w:rsidRPr="009A1249">
        <w:rPr>
          <w:rFonts w:ascii="Times New Roman" w:eastAsia="Times New Roman" w:hAnsi="Times New Roman" w:cs="Times New Roman"/>
          <w:b/>
          <w:bCs/>
          <w:color w:val="C00000"/>
          <w:kern w:val="0"/>
          <w:sz w:val="28"/>
          <w:szCs w:val="28"/>
          <w14:ligatures w14:val="none"/>
        </w:rPr>
        <w:t>Premio</w:t>
      </w:r>
      <w:r w:rsidRPr="009A1249">
        <w:rPr>
          <w:rFonts w:ascii="Times New Roman" w:eastAsia="Times New Roman" w:hAnsi="Times New Roman" w:cs="Times New Roman"/>
          <w:b/>
          <w:bCs/>
          <w:color w:val="C00000"/>
          <w:spacing w:val="-3"/>
          <w:kern w:val="0"/>
          <w:sz w:val="28"/>
          <w:szCs w:val="28"/>
          <w14:ligatures w14:val="none"/>
        </w:rPr>
        <w:t xml:space="preserve"> </w:t>
      </w:r>
      <w:r w:rsidRPr="009A1249">
        <w:rPr>
          <w:rFonts w:ascii="Times New Roman" w:eastAsia="Times New Roman" w:hAnsi="Times New Roman" w:cs="Times New Roman"/>
          <w:b/>
          <w:bCs/>
          <w:color w:val="C00000"/>
          <w:kern w:val="0"/>
          <w:sz w:val="28"/>
          <w:szCs w:val="28"/>
          <w14:ligatures w14:val="none"/>
        </w:rPr>
        <w:t>di</w:t>
      </w:r>
      <w:r w:rsidRPr="009A1249">
        <w:rPr>
          <w:rFonts w:ascii="Times New Roman" w:eastAsia="Times New Roman" w:hAnsi="Times New Roman" w:cs="Times New Roman"/>
          <w:b/>
          <w:bCs/>
          <w:color w:val="C00000"/>
          <w:spacing w:val="-4"/>
          <w:kern w:val="0"/>
          <w:sz w:val="28"/>
          <w:szCs w:val="28"/>
          <w14:ligatures w14:val="none"/>
        </w:rPr>
        <w:t xml:space="preserve"> </w:t>
      </w:r>
      <w:r w:rsidRPr="009A1249">
        <w:rPr>
          <w:rFonts w:ascii="Times New Roman" w:eastAsia="Times New Roman" w:hAnsi="Times New Roman" w:cs="Times New Roman"/>
          <w:b/>
          <w:bCs/>
          <w:color w:val="C00000"/>
          <w:kern w:val="0"/>
          <w:sz w:val="28"/>
          <w:szCs w:val="28"/>
          <w14:ligatures w14:val="none"/>
        </w:rPr>
        <w:t>Poesia,</w:t>
      </w:r>
      <w:r w:rsidRPr="009A1249">
        <w:rPr>
          <w:rFonts w:ascii="Times New Roman" w:eastAsia="Times New Roman" w:hAnsi="Times New Roman" w:cs="Times New Roman"/>
          <w:b/>
          <w:bCs/>
          <w:color w:val="C00000"/>
          <w:spacing w:val="-4"/>
          <w:kern w:val="0"/>
          <w:sz w:val="28"/>
          <w:szCs w:val="28"/>
          <w14:ligatures w14:val="none"/>
        </w:rPr>
        <w:t xml:space="preserve"> </w:t>
      </w:r>
      <w:r w:rsidRPr="009A1249">
        <w:rPr>
          <w:rFonts w:ascii="Times New Roman" w:eastAsia="Times New Roman" w:hAnsi="Times New Roman" w:cs="Times New Roman"/>
          <w:b/>
          <w:bCs/>
          <w:color w:val="C00000"/>
          <w:kern w:val="0"/>
          <w:sz w:val="28"/>
          <w:szCs w:val="28"/>
          <w14:ligatures w14:val="none"/>
        </w:rPr>
        <w:t>Narrativa</w:t>
      </w:r>
      <w:r w:rsidRPr="009A1249">
        <w:rPr>
          <w:rFonts w:ascii="Times New Roman" w:eastAsia="Times New Roman" w:hAnsi="Times New Roman" w:cs="Times New Roman"/>
          <w:b/>
          <w:bCs/>
          <w:color w:val="C00000"/>
          <w:spacing w:val="-4"/>
          <w:kern w:val="0"/>
          <w:sz w:val="28"/>
          <w:szCs w:val="28"/>
          <w14:ligatures w14:val="none"/>
        </w:rPr>
        <w:t xml:space="preserve"> </w:t>
      </w:r>
      <w:r w:rsidRPr="009A1249">
        <w:rPr>
          <w:rFonts w:ascii="Times New Roman" w:eastAsia="Times New Roman" w:hAnsi="Times New Roman" w:cs="Times New Roman"/>
          <w:b/>
          <w:bCs/>
          <w:color w:val="C00000"/>
          <w:kern w:val="0"/>
          <w:sz w:val="28"/>
          <w:szCs w:val="28"/>
          <w14:ligatures w14:val="none"/>
        </w:rPr>
        <w:t>e</w:t>
      </w:r>
      <w:r w:rsidRPr="009A1249">
        <w:rPr>
          <w:rFonts w:ascii="Times New Roman" w:eastAsia="Times New Roman" w:hAnsi="Times New Roman" w:cs="Times New Roman"/>
          <w:b/>
          <w:bCs/>
          <w:color w:val="C00000"/>
          <w:spacing w:val="-4"/>
          <w:kern w:val="0"/>
          <w:sz w:val="28"/>
          <w:szCs w:val="28"/>
          <w14:ligatures w14:val="none"/>
        </w:rPr>
        <w:t xml:space="preserve"> </w:t>
      </w:r>
      <w:r w:rsidRPr="009A1249">
        <w:rPr>
          <w:rFonts w:ascii="Times New Roman" w:eastAsia="Times New Roman" w:hAnsi="Times New Roman" w:cs="Times New Roman"/>
          <w:b/>
          <w:bCs/>
          <w:color w:val="C00000"/>
          <w:kern w:val="0"/>
          <w:sz w:val="28"/>
          <w:szCs w:val="28"/>
          <w14:ligatures w14:val="none"/>
        </w:rPr>
        <w:t>Testi</w:t>
      </w:r>
      <w:r w:rsidRPr="009A1249">
        <w:rPr>
          <w:rFonts w:ascii="Times New Roman" w:eastAsia="Times New Roman" w:hAnsi="Times New Roman" w:cs="Times New Roman"/>
          <w:b/>
          <w:bCs/>
          <w:color w:val="C00000"/>
          <w:spacing w:val="-4"/>
          <w:kern w:val="0"/>
          <w:sz w:val="28"/>
          <w:szCs w:val="28"/>
          <w14:ligatures w14:val="none"/>
        </w:rPr>
        <w:t xml:space="preserve"> </w:t>
      </w:r>
      <w:r w:rsidRPr="009A1249">
        <w:rPr>
          <w:rFonts w:ascii="Times New Roman" w:eastAsia="Times New Roman" w:hAnsi="Times New Roman" w:cs="Times New Roman"/>
          <w:b/>
          <w:bCs/>
          <w:color w:val="C00000"/>
          <w:kern w:val="0"/>
          <w:sz w:val="28"/>
          <w:szCs w:val="28"/>
          <w14:ligatures w14:val="none"/>
        </w:rPr>
        <w:t>per</w:t>
      </w:r>
      <w:r w:rsidRPr="009A1249">
        <w:rPr>
          <w:rFonts w:ascii="Times New Roman" w:eastAsia="Times New Roman" w:hAnsi="Times New Roman" w:cs="Times New Roman"/>
          <w:b/>
          <w:bCs/>
          <w:color w:val="C00000"/>
          <w:spacing w:val="-4"/>
          <w:kern w:val="0"/>
          <w:sz w:val="28"/>
          <w:szCs w:val="28"/>
          <w14:ligatures w14:val="none"/>
        </w:rPr>
        <w:t xml:space="preserve"> </w:t>
      </w:r>
      <w:r w:rsidRPr="009A1249">
        <w:rPr>
          <w:rFonts w:ascii="Times New Roman" w:eastAsia="Times New Roman" w:hAnsi="Times New Roman" w:cs="Times New Roman"/>
          <w:b/>
          <w:bCs/>
          <w:color w:val="C00000"/>
          <w:kern w:val="0"/>
          <w:sz w:val="28"/>
          <w:szCs w:val="28"/>
          <w14:ligatures w14:val="none"/>
        </w:rPr>
        <w:t>una</w:t>
      </w:r>
      <w:r w:rsidRPr="009A1249">
        <w:rPr>
          <w:rFonts w:ascii="Times New Roman" w:eastAsia="Times New Roman" w:hAnsi="Times New Roman" w:cs="Times New Roman"/>
          <w:b/>
          <w:bCs/>
          <w:color w:val="C00000"/>
          <w:spacing w:val="-5"/>
          <w:kern w:val="0"/>
          <w:sz w:val="28"/>
          <w:szCs w:val="28"/>
          <w14:ligatures w14:val="none"/>
        </w:rPr>
        <w:t xml:space="preserve"> </w:t>
      </w:r>
      <w:r w:rsidRPr="009A1249">
        <w:rPr>
          <w:rFonts w:ascii="Times New Roman" w:eastAsia="Times New Roman" w:hAnsi="Times New Roman" w:cs="Times New Roman"/>
          <w:b/>
          <w:bCs/>
          <w:color w:val="C00000"/>
          <w:spacing w:val="-2"/>
          <w:kern w:val="0"/>
          <w:sz w:val="28"/>
          <w:szCs w:val="28"/>
          <w14:ligatures w14:val="none"/>
        </w:rPr>
        <w:t>canzone</w:t>
      </w:r>
    </w:p>
    <w:p w14:paraId="18C5AF96" w14:textId="77777777" w:rsidR="009A1249" w:rsidRPr="009A1249" w:rsidRDefault="009A1249" w:rsidP="009A1249">
      <w:pPr>
        <w:widowControl w:val="0"/>
        <w:autoSpaceDE w:val="0"/>
        <w:autoSpaceDN w:val="0"/>
        <w:spacing w:before="280" w:after="0" w:line="240" w:lineRule="auto"/>
        <w:ind w:right="3"/>
        <w:jc w:val="center"/>
        <w:rPr>
          <w:rFonts w:ascii="Times New Roman" w:eastAsia="Times New Roman" w:hAnsi="Times New Roman" w:cs="Times New Roman"/>
          <w:b/>
          <w:color w:val="C00000"/>
          <w:kern w:val="0"/>
          <w:sz w:val="28"/>
          <w:szCs w:val="28"/>
          <w14:ligatures w14:val="none"/>
        </w:rPr>
      </w:pPr>
      <w:r w:rsidRPr="009A1249">
        <w:rPr>
          <w:rFonts w:ascii="Times New Roman" w:eastAsia="Times New Roman" w:hAnsi="Times New Roman" w:cs="Times New Roman"/>
          <w:b/>
          <w:i/>
          <w:color w:val="C00000"/>
          <w:kern w:val="0"/>
          <w:sz w:val="28"/>
          <w:szCs w:val="28"/>
          <w14:ligatures w14:val="none"/>
        </w:rPr>
        <w:t>“La</w:t>
      </w:r>
      <w:r w:rsidRPr="009A1249">
        <w:rPr>
          <w:rFonts w:ascii="Times New Roman" w:eastAsia="Times New Roman" w:hAnsi="Times New Roman" w:cs="Times New Roman"/>
          <w:b/>
          <w:i/>
          <w:color w:val="C00000"/>
          <w:spacing w:val="-3"/>
          <w:kern w:val="0"/>
          <w:sz w:val="28"/>
          <w:szCs w:val="28"/>
          <w14:ligatures w14:val="none"/>
        </w:rPr>
        <w:t xml:space="preserve"> </w:t>
      </w:r>
      <w:r w:rsidRPr="009A1249">
        <w:rPr>
          <w:rFonts w:ascii="Times New Roman" w:eastAsia="Times New Roman" w:hAnsi="Times New Roman" w:cs="Times New Roman"/>
          <w:b/>
          <w:i/>
          <w:color w:val="C00000"/>
          <w:kern w:val="0"/>
          <w:sz w:val="28"/>
          <w:szCs w:val="28"/>
          <w14:ligatures w14:val="none"/>
        </w:rPr>
        <w:t>forza</w:t>
      </w:r>
      <w:r w:rsidRPr="009A1249">
        <w:rPr>
          <w:rFonts w:ascii="Times New Roman" w:eastAsia="Times New Roman" w:hAnsi="Times New Roman" w:cs="Times New Roman"/>
          <w:b/>
          <w:i/>
          <w:color w:val="C00000"/>
          <w:spacing w:val="-3"/>
          <w:kern w:val="0"/>
          <w:sz w:val="28"/>
          <w:szCs w:val="28"/>
          <w14:ligatures w14:val="none"/>
        </w:rPr>
        <w:t xml:space="preserve"> </w:t>
      </w:r>
      <w:r w:rsidRPr="009A1249">
        <w:rPr>
          <w:rFonts w:ascii="Times New Roman" w:eastAsia="Times New Roman" w:hAnsi="Times New Roman" w:cs="Times New Roman"/>
          <w:b/>
          <w:i/>
          <w:color w:val="C00000"/>
          <w:kern w:val="0"/>
          <w:sz w:val="28"/>
          <w:szCs w:val="28"/>
          <w14:ligatures w14:val="none"/>
        </w:rPr>
        <w:t>dei</w:t>
      </w:r>
      <w:r w:rsidRPr="009A1249">
        <w:rPr>
          <w:rFonts w:ascii="Times New Roman" w:eastAsia="Times New Roman" w:hAnsi="Times New Roman" w:cs="Times New Roman"/>
          <w:b/>
          <w:i/>
          <w:color w:val="C00000"/>
          <w:spacing w:val="-3"/>
          <w:kern w:val="0"/>
          <w:sz w:val="28"/>
          <w:szCs w:val="28"/>
          <w14:ligatures w14:val="none"/>
        </w:rPr>
        <w:t xml:space="preserve"> </w:t>
      </w:r>
      <w:r w:rsidRPr="009A1249">
        <w:rPr>
          <w:rFonts w:ascii="Times New Roman" w:eastAsia="Times New Roman" w:hAnsi="Times New Roman" w:cs="Times New Roman"/>
          <w:b/>
          <w:i/>
          <w:color w:val="C00000"/>
          <w:kern w:val="0"/>
          <w:sz w:val="28"/>
          <w:szCs w:val="28"/>
          <w14:ligatures w14:val="none"/>
        </w:rPr>
        <w:t>sentimenti”</w:t>
      </w:r>
      <w:r w:rsidRPr="009A1249">
        <w:rPr>
          <w:rFonts w:ascii="Times New Roman" w:eastAsia="Times New Roman" w:hAnsi="Times New Roman" w:cs="Times New Roman"/>
          <w:b/>
          <w:i/>
          <w:color w:val="C00000"/>
          <w:spacing w:val="-4"/>
          <w:kern w:val="0"/>
          <w:sz w:val="28"/>
          <w:szCs w:val="28"/>
          <w14:ligatures w14:val="none"/>
        </w:rPr>
        <w:t xml:space="preserve"> </w:t>
      </w:r>
      <w:r w:rsidRPr="009A1249">
        <w:rPr>
          <w:rFonts w:ascii="Times New Roman" w:eastAsia="Times New Roman" w:hAnsi="Times New Roman" w:cs="Times New Roman"/>
          <w:b/>
          <w:i/>
          <w:color w:val="C00000"/>
          <w:kern w:val="0"/>
          <w:sz w:val="28"/>
          <w:szCs w:val="28"/>
          <w14:ligatures w14:val="none"/>
        </w:rPr>
        <w:t>–</w:t>
      </w:r>
      <w:r w:rsidRPr="009A1249">
        <w:rPr>
          <w:rFonts w:ascii="Times New Roman" w:eastAsia="Times New Roman" w:hAnsi="Times New Roman" w:cs="Times New Roman"/>
          <w:b/>
          <w:i/>
          <w:color w:val="C00000"/>
          <w:spacing w:val="-4"/>
          <w:kern w:val="0"/>
          <w:sz w:val="28"/>
          <w:szCs w:val="28"/>
          <w14:ligatures w14:val="none"/>
        </w:rPr>
        <w:t xml:space="preserve"> </w:t>
      </w:r>
      <w:r w:rsidRPr="009A1249">
        <w:rPr>
          <w:rFonts w:ascii="Times New Roman" w:eastAsia="Times New Roman" w:hAnsi="Times New Roman" w:cs="Times New Roman"/>
          <w:b/>
          <w:color w:val="C00000"/>
          <w:kern w:val="0"/>
          <w:sz w:val="28"/>
          <w:szCs w:val="28"/>
          <w14:ligatures w14:val="none"/>
        </w:rPr>
        <w:t>Sezioni</w:t>
      </w:r>
      <w:r w:rsidRPr="009A1249">
        <w:rPr>
          <w:rFonts w:ascii="Times New Roman" w:eastAsia="Times New Roman" w:hAnsi="Times New Roman" w:cs="Times New Roman"/>
          <w:b/>
          <w:color w:val="C00000"/>
          <w:spacing w:val="-3"/>
          <w:kern w:val="0"/>
          <w:sz w:val="28"/>
          <w:szCs w:val="28"/>
          <w14:ligatures w14:val="none"/>
        </w:rPr>
        <w:t xml:space="preserve"> </w:t>
      </w:r>
      <w:r w:rsidRPr="009A1249">
        <w:rPr>
          <w:rFonts w:ascii="Times New Roman" w:eastAsia="Times New Roman" w:hAnsi="Times New Roman" w:cs="Times New Roman"/>
          <w:b/>
          <w:color w:val="C00000"/>
          <w:kern w:val="0"/>
          <w:sz w:val="28"/>
          <w:szCs w:val="28"/>
          <w14:ligatures w14:val="none"/>
        </w:rPr>
        <w:t>aggiunte</w:t>
      </w:r>
      <w:r w:rsidRPr="009A1249">
        <w:rPr>
          <w:rFonts w:ascii="Times New Roman" w:eastAsia="Times New Roman" w:hAnsi="Times New Roman" w:cs="Times New Roman"/>
          <w:b/>
          <w:color w:val="C00000"/>
          <w:spacing w:val="-4"/>
          <w:kern w:val="0"/>
          <w:sz w:val="28"/>
          <w:szCs w:val="28"/>
          <w14:ligatures w14:val="none"/>
        </w:rPr>
        <w:t xml:space="preserve"> </w:t>
      </w:r>
      <w:r w:rsidRPr="009A1249">
        <w:rPr>
          <w:rFonts w:ascii="Times New Roman" w:eastAsia="Times New Roman" w:hAnsi="Times New Roman" w:cs="Times New Roman"/>
          <w:b/>
          <w:color w:val="C00000"/>
          <w:kern w:val="0"/>
          <w:sz w:val="28"/>
          <w:szCs w:val="28"/>
          <w14:ligatures w14:val="none"/>
        </w:rPr>
        <w:t>Teatro</w:t>
      </w:r>
      <w:r w:rsidRPr="009A1249">
        <w:rPr>
          <w:rFonts w:ascii="Times New Roman" w:eastAsia="Times New Roman" w:hAnsi="Times New Roman" w:cs="Times New Roman"/>
          <w:b/>
          <w:color w:val="C00000"/>
          <w:spacing w:val="-3"/>
          <w:kern w:val="0"/>
          <w:sz w:val="28"/>
          <w:szCs w:val="28"/>
          <w14:ligatures w14:val="none"/>
        </w:rPr>
        <w:t xml:space="preserve">, </w:t>
      </w:r>
      <w:r w:rsidRPr="009A1249">
        <w:rPr>
          <w:rFonts w:ascii="Times New Roman" w:eastAsia="Times New Roman" w:hAnsi="Times New Roman" w:cs="Times New Roman"/>
          <w:b/>
          <w:color w:val="C00000"/>
          <w:kern w:val="0"/>
          <w:sz w:val="28"/>
          <w:szCs w:val="28"/>
          <w14:ligatures w14:val="none"/>
        </w:rPr>
        <w:t>Fotografia/Pittura</w:t>
      </w:r>
      <w:r w:rsidRPr="009A1249">
        <w:rPr>
          <w:rFonts w:ascii="Times New Roman" w:eastAsia="Times New Roman" w:hAnsi="Times New Roman" w:cs="Times New Roman"/>
          <w:b/>
          <w:color w:val="C00000"/>
          <w:spacing w:val="-3"/>
          <w:kern w:val="0"/>
          <w:sz w:val="28"/>
          <w:szCs w:val="28"/>
          <w14:ligatures w14:val="none"/>
        </w:rPr>
        <w:t xml:space="preserve"> </w:t>
      </w:r>
      <w:r w:rsidRPr="009A1249">
        <w:rPr>
          <w:rFonts w:ascii="Times New Roman" w:eastAsia="Times New Roman" w:hAnsi="Times New Roman" w:cs="Times New Roman"/>
          <w:b/>
          <w:color w:val="C00000"/>
          <w:kern w:val="0"/>
          <w:sz w:val="28"/>
          <w:szCs w:val="28"/>
          <w14:ligatures w14:val="none"/>
        </w:rPr>
        <w:t>con pensiero poetico, Giovani Autori con opera in qualsiasi forma artistica, Fumetto e Premi Speciali. Scadenza bando 30 Giugno 2025</w:t>
      </w:r>
    </w:p>
    <w:p w14:paraId="60001526" w14:textId="4CFB7D44" w:rsidR="009A1249" w:rsidRPr="009A1249" w:rsidRDefault="009A1249" w:rsidP="009A1249">
      <w:pPr>
        <w:widowControl w:val="0"/>
        <w:autoSpaceDE w:val="0"/>
        <w:autoSpaceDN w:val="0"/>
        <w:spacing w:before="280" w:after="0" w:line="240" w:lineRule="auto"/>
        <w:ind w:right="3"/>
        <w:jc w:val="center"/>
        <w:rPr>
          <w:rFonts w:ascii="Times New Roman" w:eastAsia="Times New Roman" w:hAnsi="Times New Roman" w:cs="Times New Roman"/>
          <w:b/>
          <w:i/>
          <w:color w:val="C00000"/>
          <w:spacing w:val="-4"/>
          <w:kern w:val="0"/>
          <w:sz w:val="32"/>
          <w:szCs w:val="32"/>
          <w14:ligatures w14:val="none"/>
        </w:rPr>
      </w:pPr>
      <w:r>
        <w:rPr>
          <w:rFonts w:ascii="Times New Roman" w:eastAsia="Times New Roman" w:hAnsi="Times New Roman" w:cs="Times New Roman"/>
          <w:b/>
          <w:i/>
          <w:noProof/>
          <w:color w:val="C00000"/>
          <w:spacing w:val="-4"/>
          <w:kern w:val="0"/>
          <w:sz w:val="32"/>
          <w:szCs w:val="32"/>
        </w:rPr>
        <w:drawing>
          <wp:inline distT="0" distB="0" distL="0" distR="0" wp14:anchorId="670182D3" wp14:editId="08A46AE0">
            <wp:extent cx="789013" cy="558515"/>
            <wp:effectExtent l="152400" t="152400" r="354330" b="356235"/>
            <wp:docPr id="206788624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7886241" name="Picture 2067886241"/>
                    <pic:cNvPicPr/>
                  </pic:nvPicPr>
                  <pic:blipFill>
                    <a:blip r:embed="rId4" cstate="print">
                      <a:extLst>
                        <a:ext uri="{28A0092B-C50C-407E-A947-70E740481C1C}">
                          <a14:useLocalDpi xmlns:a14="http://schemas.microsoft.com/office/drawing/2010/main" val="0"/>
                        </a:ext>
                      </a:extLst>
                    </a:blip>
                    <a:stretch>
                      <a:fillRect/>
                    </a:stretch>
                  </pic:blipFill>
                  <pic:spPr>
                    <a:xfrm>
                      <a:off x="0" y="0"/>
                      <a:ext cx="804899" cy="569760"/>
                    </a:xfrm>
                    <a:prstGeom prst="rect">
                      <a:avLst/>
                    </a:prstGeom>
                    <a:ln>
                      <a:noFill/>
                    </a:ln>
                    <a:effectLst>
                      <a:outerShdw blurRad="292100" dist="139700" dir="2700000" algn="tl" rotWithShape="0">
                        <a:srgbClr val="333333">
                          <a:alpha val="65000"/>
                        </a:srgbClr>
                      </a:outerShdw>
                    </a:effectLst>
                  </pic:spPr>
                </pic:pic>
              </a:graphicData>
            </a:graphic>
          </wp:inline>
        </w:drawing>
      </w:r>
    </w:p>
    <w:p w14:paraId="1BC3164C" w14:textId="489081EF" w:rsidR="009A1249" w:rsidRPr="009A1249" w:rsidRDefault="009A1249" w:rsidP="009A1249">
      <w:pPr>
        <w:jc w:val="both"/>
        <w:rPr>
          <w:rFonts w:ascii="Times New Roman" w:hAnsi="Times New Roman" w:cs="Times New Roman"/>
          <w:sz w:val="24"/>
          <w:szCs w:val="24"/>
        </w:rPr>
      </w:pPr>
      <w:r w:rsidRPr="009A1249">
        <w:rPr>
          <w:rFonts w:ascii="Times New Roman" w:hAnsi="Times New Roman" w:cs="Times New Roman"/>
          <w:sz w:val="24"/>
          <w:szCs w:val="24"/>
        </w:rPr>
        <w:t>L’Associazione culturale e teatrale “Luce dell’Arte” ETS di Roma indice la 6^ Edizione del Premio di Poesia, Narrativa e Testi per una canzone “La forza dei sentimenti”, dando l’opportunità a ciascun autore di sviluppare un’opera in cui si trattino le tematiche più svariate, dall’amore all’amicizia, dall’affetto all’odio, dal sentimento di fratellanza a quello di discriminazione razziale, etc. L’importante è creare artisticamente qualcosa di significativo, in cui il sentimento trapeli nella sua dirompente energia. Sarà inoltre possibile farlo anche attraverso altre Forme Artistiche, ovvero il Teatro, inviando testi sia comici che drammatici, la Fotografia/Pittura accompagnata da un Pensiero poetico che descriva al massimo l’emozione che intende evocare l’opera e il Fumetto, una forma più sintetica e innovativa per descrivere il mondo interiore con disegni in bianco e nero o a colori. Possono partecipare al Premio tutti gli artisti italiani o stranieri giovani e adulti. Limite di età solo per Giovani autori in bando.N.B. Per gli autori stranieri è indispensabile allegare la traduzione dell’opera inviata, se non è scritta direttamente in lingua italiana. Le Sezioni del Premio sono Sette:</w:t>
      </w:r>
    </w:p>
    <w:p w14:paraId="263B1563" w14:textId="77777777" w:rsidR="009A1249" w:rsidRPr="009A1249" w:rsidRDefault="009A1249" w:rsidP="009A1249">
      <w:pPr>
        <w:jc w:val="both"/>
        <w:rPr>
          <w:rFonts w:ascii="Times New Roman" w:hAnsi="Times New Roman" w:cs="Times New Roman"/>
          <w:b/>
          <w:bCs/>
          <w:sz w:val="24"/>
          <w:szCs w:val="24"/>
        </w:rPr>
      </w:pPr>
      <w:r w:rsidRPr="009A1249">
        <w:rPr>
          <w:rFonts w:ascii="Times New Roman" w:hAnsi="Times New Roman" w:cs="Times New Roman"/>
          <w:b/>
          <w:bCs/>
          <w:sz w:val="24"/>
          <w:szCs w:val="24"/>
        </w:rPr>
        <w:t>Sezione A – Poesia e/o Videopoesia con tema “La forza dei sentimenti”;</w:t>
      </w:r>
    </w:p>
    <w:p w14:paraId="43B03E26" w14:textId="77777777" w:rsidR="009A1249" w:rsidRPr="009A1249" w:rsidRDefault="009A1249" w:rsidP="009A1249">
      <w:pPr>
        <w:jc w:val="both"/>
        <w:rPr>
          <w:rFonts w:ascii="Times New Roman" w:hAnsi="Times New Roman" w:cs="Times New Roman"/>
          <w:b/>
          <w:bCs/>
          <w:sz w:val="24"/>
          <w:szCs w:val="24"/>
        </w:rPr>
      </w:pPr>
      <w:r w:rsidRPr="009A1249">
        <w:rPr>
          <w:rFonts w:ascii="Times New Roman" w:hAnsi="Times New Roman" w:cs="Times New Roman"/>
          <w:b/>
          <w:bCs/>
          <w:sz w:val="24"/>
          <w:szCs w:val="24"/>
        </w:rPr>
        <w:t>Sez. B – Narrativa o Teatro con tema “La forza dei sentimenti”;</w:t>
      </w:r>
    </w:p>
    <w:p w14:paraId="5B4D00B5" w14:textId="77777777" w:rsidR="009A1249" w:rsidRPr="009A1249" w:rsidRDefault="009A1249" w:rsidP="009A1249">
      <w:pPr>
        <w:jc w:val="both"/>
        <w:rPr>
          <w:rFonts w:ascii="Times New Roman" w:hAnsi="Times New Roman" w:cs="Times New Roman"/>
          <w:b/>
          <w:bCs/>
          <w:sz w:val="24"/>
          <w:szCs w:val="24"/>
        </w:rPr>
      </w:pPr>
      <w:r w:rsidRPr="009A1249">
        <w:rPr>
          <w:rFonts w:ascii="Times New Roman" w:hAnsi="Times New Roman" w:cs="Times New Roman"/>
          <w:b/>
          <w:bCs/>
          <w:sz w:val="24"/>
          <w:szCs w:val="24"/>
        </w:rPr>
        <w:t>Sez. C – Testo di Canzone con tema “La forza dei sentimenti”;</w:t>
      </w:r>
    </w:p>
    <w:p w14:paraId="342115D8" w14:textId="77777777" w:rsidR="009A1249" w:rsidRPr="009A1249" w:rsidRDefault="009A1249" w:rsidP="009A1249">
      <w:pPr>
        <w:jc w:val="both"/>
        <w:rPr>
          <w:rFonts w:ascii="Times New Roman" w:hAnsi="Times New Roman" w:cs="Times New Roman"/>
          <w:b/>
          <w:bCs/>
          <w:sz w:val="24"/>
          <w:szCs w:val="24"/>
        </w:rPr>
      </w:pPr>
      <w:r w:rsidRPr="009A1249">
        <w:rPr>
          <w:rFonts w:ascii="Times New Roman" w:hAnsi="Times New Roman" w:cs="Times New Roman"/>
          <w:b/>
          <w:bCs/>
          <w:sz w:val="24"/>
          <w:szCs w:val="24"/>
        </w:rPr>
        <w:t>Sez. D – Fotografia/Pittura con pensiero poetico con tema “La forza dei sentimenti”;</w:t>
      </w:r>
    </w:p>
    <w:p w14:paraId="744FBD22" w14:textId="77777777" w:rsidR="009A1249" w:rsidRPr="009A1249" w:rsidRDefault="009A1249" w:rsidP="009A1249">
      <w:pPr>
        <w:jc w:val="both"/>
        <w:rPr>
          <w:rFonts w:ascii="Times New Roman" w:hAnsi="Times New Roman" w:cs="Times New Roman"/>
          <w:b/>
          <w:bCs/>
          <w:sz w:val="24"/>
          <w:szCs w:val="24"/>
        </w:rPr>
      </w:pPr>
      <w:r w:rsidRPr="009A1249">
        <w:rPr>
          <w:rFonts w:ascii="Times New Roman" w:hAnsi="Times New Roman" w:cs="Times New Roman"/>
          <w:b/>
          <w:bCs/>
          <w:sz w:val="24"/>
          <w:szCs w:val="24"/>
        </w:rPr>
        <w:t>Sez. E - Giovani Autori con opera in qualsiasi forma artistica ammessa dal Premio con tema “La forza dei sentimenti”;</w:t>
      </w:r>
    </w:p>
    <w:p w14:paraId="3217AE00" w14:textId="77777777" w:rsidR="009A1249" w:rsidRPr="009A1249" w:rsidRDefault="009A1249" w:rsidP="009A1249">
      <w:pPr>
        <w:jc w:val="both"/>
        <w:rPr>
          <w:rFonts w:ascii="Times New Roman" w:hAnsi="Times New Roman" w:cs="Times New Roman"/>
          <w:b/>
          <w:bCs/>
          <w:sz w:val="24"/>
          <w:szCs w:val="24"/>
        </w:rPr>
      </w:pPr>
      <w:r w:rsidRPr="009A1249">
        <w:rPr>
          <w:rFonts w:ascii="Times New Roman" w:hAnsi="Times New Roman" w:cs="Times New Roman"/>
          <w:b/>
          <w:bCs/>
          <w:sz w:val="24"/>
          <w:szCs w:val="24"/>
        </w:rPr>
        <w:t>Sez. F - Fumetto con tema “La forza dei sentimenti”;</w:t>
      </w:r>
    </w:p>
    <w:p w14:paraId="517AF829" w14:textId="77777777" w:rsidR="009A1249" w:rsidRPr="009A1249" w:rsidRDefault="009A1249" w:rsidP="009A1249">
      <w:pPr>
        <w:jc w:val="both"/>
        <w:rPr>
          <w:rFonts w:ascii="Times New Roman" w:hAnsi="Times New Roman" w:cs="Times New Roman"/>
          <w:sz w:val="24"/>
          <w:szCs w:val="24"/>
        </w:rPr>
      </w:pPr>
      <w:r w:rsidRPr="009A1249">
        <w:rPr>
          <w:rFonts w:ascii="Times New Roman" w:hAnsi="Times New Roman" w:cs="Times New Roman"/>
          <w:b/>
          <w:bCs/>
          <w:sz w:val="24"/>
          <w:szCs w:val="24"/>
        </w:rPr>
        <w:t xml:space="preserve">Sez. G – Premi Speciali: </w:t>
      </w:r>
      <w:r w:rsidRPr="009A1249">
        <w:rPr>
          <w:rFonts w:ascii="Times New Roman" w:hAnsi="Times New Roman" w:cs="Times New Roman"/>
          <w:sz w:val="24"/>
          <w:szCs w:val="24"/>
        </w:rPr>
        <w:t>sezione aperta ad autori italiani e stranieri per assegnazione di vari premi di prestigio, ossia il Premio Speciale alla Carriera, il Premio Speciale per l’Impegno Sociale nella lotta contro la violenza sulle donne e il Premio Speciale Miglior Giovane Autore. </w:t>
      </w:r>
    </w:p>
    <w:p w14:paraId="0FA4023C" w14:textId="77777777" w:rsidR="009A1249" w:rsidRPr="009A1249" w:rsidRDefault="009A1249" w:rsidP="009A1249">
      <w:pPr>
        <w:jc w:val="both"/>
        <w:rPr>
          <w:rFonts w:ascii="Times New Roman" w:hAnsi="Times New Roman" w:cs="Times New Roman"/>
          <w:sz w:val="24"/>
          <w:szCs w:val="24"/>
          <w:u w:val="single"/>
        </w:rPr>
      </w:pPr>
      <w:r w:rsidRPr="009A1249">
        <w:rPr>
          <w:rFonts w:ascii="Times New Roman" w:hAnsi="Times New Roman" w:cs="Times New Roman"/>
          <w:sz w:val="24"/>
          <w:szCs w:val="24"/>
          <w:u w:val="single"/>
        </w:rPr>
        <w:t>Pagine Facebook da visitare: </w:t>
      </w:r>
    </w:p>
    <w:p w14:paraId="21F682CD" w14:textId="77777777" w:rsidR="009A1249" w:rsidRPr="009A1249" w:rsidRDefault="009A1249" w:rsidP="009A1249">
      <w:pPr>
        <w:jc w:val="both"/>
        <w:rPr>
          <w:rFonts w:ascii="Times New Roman" w:hAnsi="Times New Roman" w:cs="Times New Roman"/>
          <w:b/>
          <w:bCs/>
          <w:i/>
          <w:iCs/>
          <w:sz w:val="24"/>
          <w:szCs w:val="24"/>
        </w:rPr>
      </w:pPr>
      <w:r w:rsidRPr="009A1249">
        <w:rPr>
          <w:rFonts w:ascii="Times New Roman" w:hAnsi="Times New Roman" w:cs="Times New Roman"/>
          <w:b/>
          <w:bCs/>
          <w:i/>
          <w:iCs/>
          <w:sz w:val="24"/>
          <w:szCs w:val="24"/>
        </w:rPr>
        <w:t>Associazione culturale e teatrale Luce dell'Arte</w:t>
      </w:r>
    </w:p>
    <w:p w14:paraId="637014B5" w14:textId="77777777" w:rsidR="00E63680" w:rsidRDefault="009A1249" w:rsidP="009A1249">
      <w:pPr>
        <w:jc w:val="both"/>
        <w:rPr>
          <w:rFonts w:ascii="Times New Roman" w:hAnsi="Times New Roman" w:cs="Times New Roman"/>
          <w:b/>
          <w:bCs/>
          <w:i/>
          <w:iCs/>
          <w:sz w:val="24"/>
          <w:szCs w:val="24"/>
        </w:rPr>
      </w:pPr>
      <w:r w:rsidRPr="009A1249">
        <w:rPr>
          <w:rFonts w:ascii="Times New Roman" w:hAnsi="Times New Roman" w:cs="Times New Roman"/>
          <w:b/>
          <w:bCs/>
          <w:i/>
          <w:iCs/>
          <w:sz w:val="24"/>
          <w:szCs w:val="24"/>
        </w:rPr>
        <w:t>Premio di poesia, narrativa e testi per una canzone La forza dei sentimenti.</w:t>
      </w:r>
      <w:r w:rsidR="00E63680">
        <w:rPr>
          <w:rFonts w:ascii="Times New Roman" w:hAnsi="Times New Roman" w:cs="Times New Roman"/>
          <w:b/>
          <w:bCs/>
          <w:i/>
          <w:iCs/>
          <w:sz w:val="24"/>
          <w:szCs w:val="24"/>
        </w:rPr>
        <w:t xml:space="preserve"> </w:t>
      </w:r>
    </w:p>
    <w:p w14:paraId="074538DE" w14:textId="419D6251" w:rsidR="00F3388F" w:rsidRPr="00E63680" w:rsidRDefault="009A1249" w:rsidP="00E63680">
      <w:pPr>
        <w:jc w:val="both"/>
        <w:rPr>
          <w:rFonts w:ascii="Times New Roman" w:hAnsi="Times New Roman" w:cs="Times New Roman"/>
          <w:b/>
          <w:bCs/>
          <w:i/>
          <w:iCs/>
          <w:sz w:val="24"/>
          <w:szCs w:val="24"/>
        </w:rPr>
      </w:pPr>
      <w:r w:rsidRPr="009A1249">
        <w:rPr>
          <w:rFonts w:ascii="Times New Roman" w:hAnsi="Times New Roman" w:cs="Times New Roman"/>
          <w:sz w:val="24"/>
          <w:szCs w:val="24"/>
        </w:rPr>
        <w:t xml:space="preserve">Per bando completo e scheda di adesione andare sul sito www.lucedellarte.altervista.org alla sezione </w:t>
      </w:r>
      <w:r w:rsidRPr="009A1249">
        <w:rPr>
          <w:rFonts w:ascii="Times New Roman" w:hAnsi="Times New Roman" w:cs="Times New Roman"/>
          <w:i/>
          <w:iCs/>
          <w:sz w:val="24"/>
          <w:szCs w:val="24"/>
        </w:rPr>
        <w:t>"Premi".</w:t>
      </w:r>
      <w:r>
        <w:rPr>
          <w:rFonts w:ascii="Times New Roman" w:hAnsi="Times New Roman" w:cs="Times New Roman"/>
          <w:sz w:val="24"/>
          <w:szCs w:val="24"/>
        </w:rPr>
        <w:t xml:space="preserve"> </w:t>
      </w:r>
      <w:r w:rsidRPr="009A1249">
        <w:rPr>
          <w:rFonts w:ascii="Times New Roman" w:hAnsi="Times New Roman" w:cs="Times New Roman"/>
          <w:sz w:val="24"/>
          <w:szCs w:val="24"/>
        </w:rPr>
        <w:t xml:space="preserve">E-mail: associazionelucedellarte@live.it – Tel: 3481184968. </w:t>
      </w:r>
      <w:r w:rsidR="00B432C3">
        <w:rPr>
          <w:rFonts w:ascii="Times New Roman" w:hAnsi="Times New Roman" w:cs="Times New Roman"/>
          <w:sz w:val="24"/>
          <w:szCs w:val="24"/>
        </w:rPr>
        <w:t>Scadenza invio testi 30 Giugno 2025.</w:t>
      </w:r>
      <w:r w:rsidR="00B432C3">
        <w:rPr>
          <w:rFonts w:ascii="Times New Roman" w:hAnsi="Times New Roman" w:cs="Times New Roman"/>
          <w:sz w:val="24"/>
          <w:szCs w:val="24"/>
        </w:rPr>
        <w:t xml:space="preserve"> </w:t>
      </w:r>
      <w:r w:rsidRPr="009A1249">
        <w:rPr>
          <w:rFonts w:ascii="Times New Roman" w:hAnsi="Times New Roman" w:cs="Times New Roman"/>
          <w:sz w:val="24"/>
          <w:szCs w:val="24"/>
        </w:rPr>
        <w:t>Quota base di partecipazione 10 euro per una sezione.</w:t>
      </w:r>
    </w:p>
    <w:sectPr w:rsidR="00F3388F" w:rsidRPr="00E6368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1249"/>
    <w:rsid w:val="0045435F"/>
    <w:rsid w:val="006F473C"/>
    <w:rsid w:val="009A1249"/>
    <w:rsid w:val="00AD5003"/>
    <w:rsid w:val="00B432C3"/>
    <w:rsid w:val="00BE3DFC"/>
    <w:rsid w:val="00E63680"/>
    <w:rsid w:val="00F3388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32F98"/>
  <w15:chartTrackingRefBased/>
  <w15:docId w15:val="{C89F4DDD-E945-4CCB-906E-237E61DB57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A1249"/>
    <w:pPr>
      <w:spacing w:before="100" w:beforeAutospacing="1" w:after="100" w:afterAutospacing="1" w:line="240" w:lineRule="auto"/>
    </w:pPr>
    <w:rPr>
      <w:rFonts w:ascii="Times New Roman" w:eastAsia="Times New Roman" w:hAnsi="Times New Roman" w:cs="Times New Roman"/>
      <w:kern w:val="0"/>
      <w:sz w:val="24"/>
      <w:szCs w:val="24"/>
      <w:lang w:eastAsia="it-IT"/>
      <w14:ligatures w14:val="none"/>
    </w:rPr>
  </w:style>
  <w:style w:type="character" w:styleId="Strong">
    <w:name w:val="Strong"/>
    <w:basedOn w:val="DefaultParagraphFont"/>
    <w:uiPriority w:val="22"/>
    <w:qFormat/>
    <w:rsid w:val="009A124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90329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396</Words>
  <Characters>2258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Associazione Luce dell'Arte Gabriele</dc:creator>
  <cp:keywords/>
  <dc:description/>
  <cp:lastModifiedBy>Associazione Luce dell'Arte Gabriele</cp:lastModifiedBy>
  <cp:revision>4</cp:revision>
  <dcterms:created xsi:type="dcterms:W3CDTF">2024-09-30T14:30:00Z</dcterms:created>
  <dcterms:modified xsi:type="dcterms:W3CDTF">2024-10-02T13:52:00Z</dcterms:modified>
</cp:coreProperties>
</file>